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3D5A" w:rsidRDefault="00353D5A" w14:paraId="65B4EDA9" w14:textId="711B83AB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hAnsi="Calibri" w:eastAsia="MS Mincho"/>
          <w:b/>
          <w:bCs/>
          <w:sz w:val="28"/>
          <w:szCs w:val="28"/>
          <w:lang w:eastAsia="ar-SA"/>
        </w:rPr>
      </w:pPr>
    </w:p>
    <w:p w:rsidR="00353D5A" w:rsidP="00353D5A" w:rsidRDefault="00A30BDC" w14:paraId="6BCA7C35" w14:textId="34B39FFB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hAnsi="Calibri" w:eastAsia="MS Mincho"/>
          <w:b/>
          <w:bCs/>
          <w:sz w:val="28"/>
          <w:szCs w:val="28"/>
          <w:lang w:eastAsia="ar-SA"/>
        </w:rPr>
      </w:pPr>
      <w:r>
        <w:rPr>
          <w:rFonts w:ascii="Calibri" w:hAnsi="Calibri" w:eastAsia="MS Mincho"/>
          <w:b/>
          <w:bCs/>
          <w:sz w:val="28"/>
          <w:szCs w:val="28"/>
          <w:lang w:eastAsia="ar-SA"/>
        </w:rPr>
        <w:t>MODELO DA PROPOSTA COMERCIAL</w:t>
      </w:r>
    </w:p>
    <w:p w:rsidR="00353D5A" w:rsidRDefault="00353D5A" w14:paraId="3BD26FF7" w14:textId="77777777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hAnsi="Calibri" w:eastAsia="MS Mincho"/>
          <w:b/>
          <w:bCs/>
          <w:sz w:val="28"/>
          <w:szCs w:val="28"/>
          <w:lang w:eastAsia="ar-SA"/>
        </w:rPr>
      </w:pPr>
    </w:p>
    <w:p w:rsidRPr="00A30BDC" w:rsidR="00A30BDC" w:rsidP="00A30BDC" w:rsidRDefault="00353D5A" w14:paraId="704BC0EC" w14:textId="51E9ABD0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  <w:r>
        <w:rPr>
          <w:rFonts w:ascii="Calibri" w:hAnsi="Calibri" w:eastAsia="MS Mincho"/>
          <w:lang w:eastAsia="ar-SA"/>
        </w:rPr>
        <w:tab/>
      </w:r>
      <w:r w:rsidRPr="00A30BDC" w:rsidR="00A30BDC">
        <w:rPr>
          <w:rFonts w:ascii="Calibri" w:hAnsi="Calibri" w:eastAsia="MS Mincho"/>
          <w:b/>
          <w:bCs/>
          <w:i/>
          <w:iCs/>
          <w:u w:val="single"/>
          <w:lang w:eastAsia="ar-SA"/>
        </w:rPr>
        <w:t>[NOME EMPRESARIAL DO LICITANTE]</w:t>
      </w:r>
      <w:r w:rsidRPr="00A30BDC" w:rsidR="00A30BDC">
        <w:rPr>
          <w:rFonts w:ascii="Calibri" w:hAnsi="Calibri" w:eastAsia="MS Mincho"/>
          <w:lang w:eastAsia="ar-SA"/>
        </w:rPr>
        <w:t xml:space="preserve">, inscrita no </w:t>
      </w:r>
      <w:r w:rsidRPr="00A30BDC" w:rsidR="00A30BDC">
        <w:rPr>
          <w:rFonts w:ascii="Calibri" w:hAnsi="Calibri" w:eastAsia="MS Mincho"/>
          <w:b/>
          <w:bCs/>
          <w:lang w:eastAsia="ar-SA"/>
        </w:rPr>
        <w:t>CNPJ nº [__________________]</w:t>
      </w:r>
      <w:r w:rsidRPr="00A30BDC" w:rsidR="00A30BDC">
        <w:rPr>
          <w:rFonts w:ascii="Calibri" w:hAnsi="Calibri" w:eastAsia="MS Mincho"/>
          <w:lang w:eastAsia="ar-SA"/>
        </w:rPr>
        <w:t xml:space="preserve">, com sede à [endereço completo], por intermédio de seu representante legal, o(a) </w:t>
      </w:r>
      <w:proofErr w:type="spellStart"/>
      <w:r w:rsidRPr="00A30BDC" w:rsidR="00A30BDC">
        <w:rPr>
          <w:rFonts w:ascii="Calibri" w:hAnsi="Calibri" w:eastAsia="MS Mincho"/>
          <w:b/>
          <w:bCs/>
          <w:lang w:eastAsia="ar-SA"/>
        </w:rPr>
        <w:t>Sr</w:t>
      </w:r>
      <w:proofErr w:type="spellEnd"/>
      <w:r w:rsidRPr="00A30BDC" w:rsidR="00A30BDC">
        <w:rPr>
          <w:rFonts w:ascii="Calibri" w:hAnsi="Calibri" w:eastAsia="MS Mincho"/>
          <w:b/>
          <w:bCs/>
          <w:lang w:eastAsia="ar-SA"/>
        </w:rPr>
        <w:t>(a). ___________________________,</w:t>
      </w:r>
      <w:r w:rsidRPr="00A30BDC" w:rsidR="00A30BDC">
        <w:rPr>
          <w:rFonts w:ascii="Calibri" w:hAnsi="Calibri" w:eastAsia="MS Mincho"/>
          <w:lang w:eastAsia="ar-SA"/>
        </w:rPr>
        <w:t xml:space="preserve"> vem, respeitosamente, à presença da Agência Nacional de Transportes Aquaviários – ANTAQ , apresentar sua Proposta de Preço, nos termos do </w:t>
      </w:r>
      <w:r w:rsidRPr="00A30BDC" w:rsidR="00A30BDC">
        <w:rPr>
          <w:rFonts w:ascii="Calibri" w:hAnsi="Calibri" w:eastAsia="MS Mincho"/>
          <w:b/>
          <w:bCs/>
          <w:lang w:eastAsia="ar-SA"/>
        </w:rPr>
        <w:t>Edital do Pregão Eletrônico nº ________________</w:t>
      </w:r>
      <w:r w:rsidRPr="00A30BDC" w:rsidR="00A30BDC">
        <w:rPr>
          <w:rFonts w:ascii="Calibri" w:hAnsi="Calibri" w:eastAsia="MS Mincho"/>
          <w:lang w:eastAsia="ar-SA"/>
        </w:rPr>
        <w:t xml:space="preserve"> e seus anexos, para fins de participação no certame destinado à </w:t>
      </w:r>
      <w:r w:rsidR="00A30BDC">
        <w:rPr>
          <w:rFonts w:ascii="Calibri" w:hAnsi="Calibri" w:eastAsia="MS Mincho"/>
          <w:lang w:eastAsia="ar-SA"/>
        </w:rPr>
        <w:t>a</w:t>
      </w:r>
      <w:r w:rsidRPr="00A30BDC" w:rsidR="00A30BDC">
        <w:rPr>
          <w:rFonts w:ascii="Calibri" w:hAnsi="Calibri" w:eastAsia="MS Mincho"/>
          <w:lang w:eastAsia="ar-SA"/>
        </w:rPr>
        <w:t xml:space="preserve">quisição de </w:t>
      </w:r>
      <w:r w:rsidR="00A30BDC">
        <w:rPr>
          <w:rFonts w:ascii="Calibri" w:hAnsi="Calibri" w:eastAsia="MS Mincho"/>
          <w:lang w:eastAsia="ar-SA"/>
        </w:rPr>
        <w:t>e</w:t>
      </w:r>
      <w:r w:rsidRPr="00A30BDC" w:rsidR="00A30BDC">
        <w:rPr>
          <w:rFonts w:ascii="Calibri" w:hAnsi="Calibri" w:eastAsia="MS Mincho"/>
          <w:lang w:eastAsia="ar-SA"/>
        </w:rPr>
        <w:t xml:space="preserve">quipamentos de </w:t>
      </w:r>
      <w:r w:rsidR="00A30BDC">
        <w:rPr>
          <w:rFonts w:ascii="Calibri" w:hAnsi="Calibri" w:eastAsia="MS Mincho"/>
          <w:lang w:eastAsia="ar-SA"/>
        </w:rPr>
        <w:t>c</w:t>
      </w:r>
      <w:r w:rsidRPr="00A30BDC" w:rsidR="00A30BDC">
        <w:rPr>
          <w:rFonts w:ascii="Calibri" w:hAnsi="Calibri" w:eastAsia="MS Mincho"/>
          <w:lang w:eastAsia="ar-SA"/>
        </w:rPr>
        <w:t xml:space="preserve">omunicação de </w:t>
      </w:r>
      <w:r w:rsidR="00A30BDC">
        <w:rPr>
          <w:rFonts w:ascii="Calibri" w:hAnsi="Calibri" w:eastAsia="MS Mincho"/>
          <w:lang w:eastAsia="ar-SA"/>
        </w:rPr>
        <w:t>r</w:t>
      </w:r>
      <w:r w:rsidRPr="00A30BDC" w:rsidR="00A30BDC">
        <w:rPr>
          <w:rFonts w:ascii="Calibri" w:hAnsi="Calibri" w:eastAsia="MS Mincho"/>
          <w:lang w:eastAsia="ar-SA"/>
        </w:rPr>
        <w:t xml:space="preserve">ede, com </w:t>
      </w:r>
      <w:r w:rsidR="00A30BDC">
        <w:rPr>
          <w:rFonts w:ascii="Calibri" w:hAnsi="Calibri" w:eastAsia="MS Mincho"/>
          <w:lang w:eastAsia="ar-SA"/>
        </w:rPr>
        <w:t>i</w:t>
      </w:r>
      <w:r w:rsidRPr="00A30BDC" w:rsidR="00A30BDC">
        <w:rPr>
          <w:rFonts w:ascii="Calibri" w:hAnsi="Calibri" w:eastAsia="MS Mincho"/>
          <w:lang w:eastAsia="ar-SA"/>
        </w:rPr>
        <w:t xml:space="preserve">nstalação e </w:t>
      </w:r>
      <w:r w:rsidR="00A30BDC">
        <w:rPr>
          <w:rFonts w:ascii="Calibri" w:hAnsi="Calibri" w:eastAsia="MS Mincho"/>
          <w:lang w:eastAsia="ar-SA"/>
        </w:rPr>
        <w:t>g</w:t>
      </w:r>
      <w:r w:rsidRPr="00A30BDC" w:rsidR="00A30BDC">
        <w:rPr>
          <w:rFonts w:ascii="Calibri" w:hAnsi="Calibri" w:eastAsia="MS Mincho"/>
          <w:lang w:eastAsia="ar-SA"/>
        </w:rPr>
        <w:t xml:space="preserve">arantia de 60 </w:t>
      </w:r>
      <w:r w:rsidR="00A30BDC">
        <w:rPr>
          <w:rFonts w:ascii="Calibri" w:hAnsi="Calibri" w:eastAsia="MS Mincho"/>
          <w:lang w:eastAsia="ar-SA"/>
        </w:rPr>
        <w:t>m</w:t>
      </w:r>
      <w:r w:rsidRPr="00A30BDC" w:rsidR="00A30BDC">
        <w:rPr>
          <w:rFonts w:ascii="Calibri" w:hAnsi="Calibri" w:eastAsia="MS Mincho"/>
          <w:lang w:eastAsia="ar-SA"/>
        </w:rPr>
        <w:t>eses, conforme especificações técnicas, condições de fornecimento, obrigações e demais exigências estabelecidas no Termo de Referência.</w:t>
      </w:r>
    </w:p>
    <w:p w:rsidRPr="00A30BDC" w:rsidR="00A30BDC" w:rsidP="00A30BDC" w:rsidRDefault="00A30BDC" w14:paraId="25352116" w14:textId="77777777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</w:p>
    <w:p w:rsidR="00A30BDC" w:rsidP="00A30BDC" w:rsidRDefault="00A30BDC" w14:paraId="02430C82" w14:textId="37DFAE2B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  <w:r>
        <w:rPr>
          <w:rFonts w:ascii="Calibri" w:hAnsi="Calibri" w:eastAsia="MS Mincho"/>
          <w:lang w:eastAsia="ar-SA"/>
        </w:rPr>
        <w:tab/>
      </w:r>
      <w:r w:rsidRPr="00A30BDC">
        <w:rPr>
          <w:rFonts w:ascii="Calibri" w:hAnsi="Calibri" w:eastAsia="MS Mincho"/>
          <w:lang w:eastAsia="ar-SA"/>
        </w:rPr>
        <w:t>A presente proposta contempla o fornecimento de todos os equipamentos, componentes, licenças e serviços necessários à plena implementação da solução, incluindo garantia mínima de 60 (sessenta) meses, instalação, configuração e suporte técnico, em conformidade com os parâmetros estabelecidos no Anexo I do instrumento convocatório</w:t>
      </w:r>
      <w:r>
        <w:rPr>
          <w:rFonts w:ascii="Calibri" w:hAnsi="Calibri" w:eastAsia="MS Mincho"/>
          <w:lang w:eastAsia="ar-SA"/>
        </w:rPr>
        <w:t>, conforme descritos na tabela abaixo:</w:t>
      </w:r>
    </w:p>
    <w:p w:rsidRPr="00A30BDC" w:rsidR="00A30BDC" w:rsidP="00A30BDC" w:rsidRDefault="00A30BDC" w14:paraId="18401417" w14:textId="77777777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  <w:r>
        <w:rPr>
          <w:rFonts w:ascii="Calibri" w:hAnsi="Calibri" w:eastAsia="MS Mincho"/>
          <w:lang w:eastAsia="ar-SA"/>
        </w:rPr>
        <w:tab/>
      </w:r>
    </w:p>
    <w:tbl>
      <w:tblPr>
        <w:tblStyle w:val="Tabelacomgrade"/>
        <w:tblW w:w="10409" w:type="dxa"/>
        <w:jc w:val="center"/>
        <w:tblLook w:val="04A0" w:firstRow="1" w:lastRow="0" w:firstColumn="1" w:lastColumn="0" w:noHBand="0" w:noVBand="1"/>
      </w:tblPr>
      <w:tblGrid>
        <w:gridCol w:w="900"/>
        <w:gridCol w:w="2415"/>
        <w:gridCol w:w="1170"/>
        <w:gridCol w:w="1559"/>
        <w:gridCol w:w="900"/>
        <w:gridCol w:w="1980"/>
        <w:gridCol w:w="1485"/>
      </w:tblGrid>
      <w:tr w:rsidRPr="00A30BDC" w:rsidR="007D53C4" w:rsidTr="6DF86E56" w14:paraId="180B8997" w14:textId="207B1507">
        <w:trPr/>
        <w:tc>
          <w:tcPr>
            <w:tcW w:w="900" w:type="dxa"/>
            <w:shd w:val="clear" w:color="auto" w:fill="BFBFBF" w:themeFill="background1" w:themeFillShade="BF"/>
            <w:tcMar/>
            <w:vAlign w:val="center"/>
          </w:tcPr>
          <w:p w:rsidRPr="00A30BDC" w:rsidR="007D53C4" w:rsidP="00A30BDC" w:rsidRDefault="007D53C4" w14:paraId="6D4F6BDA" w14:textId="7777777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30BD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2415" w:type="dxa"/>
            <w:shd w:val="clear" w:color="auto" w:fill="BFBFBF" w:themeFill="background1" w:themeFillShade="BF"/>
            <w:tcMar/>
            <w:vAlign w:val="center"/>
          </w:tcPr>
          <w:p w:rsidRPr="00A30BDC" w:rsidR="007D53C4" w:rsidP="00A30BDC" w:rsidRDefault="007D53C4" w14:paraId="1AE97E90" w14:textId="7777777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30BDC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1170" w:type="dxa"/>
            <w:shd w:val="clear" w:color="auto" w:fill="BFBFBF" w:themeFill="background1" w:themeFillShade="BF"/>
            <w:tcMar/>
            <w:vAlign w:val="center"/>
          </w:tcPr>
          <w:p w:rsidRPr="00A30BDC" w:rsidR="007D53C4" w:rsidP="00A30BDC" w:rsidRDefault="007D53C4" w14:paraId="13070A1C" w14:textId="7777777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30BDC">
              <w:rPr>
                <w:rFonts w:asciiTheme="minorHAnsi" w:hAnsiTheme="minorHAnsi" w:cstheme="minorHAnsi"/>
                <w:b/>
                <w:bCs/>
              </w:rPr>
              <w:t>Unid. de Medida</w:t>
            </w:r>
          </w:p>
        </w:tc>
        <w:tc>
          <w:tcPr>
            <w:tcW w:w="1559" w:type="dxa"/>
            <w:shd w:val="clear" w:color="auto" w:fill="BFBFBF" w:themeFill="background1" w:themeFillShade="BF"/>
            <w:tcMar/>
          </w:tcPr>
          <w:p w:rsidRPr="00A30BDC" w:rsidR="007D53C4" w:rsidP="00A30BDC" w:rsidRDefault="007D53C4" w14:paraId="3FE955D5" w14:textId="1541758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Part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Number</w:t>
            </w:r>
            <w:proofErr w:type="spellEnd"/>
          </w:p>
        </w:tc>
        <w:tc>
          <w:tcPr>
            <w:tcW w:w="900" w:type="dxa"/>
            <w:shd w:val="clear" w:color="auto" w:fill="BFBFBF" w:themeFill="background1" w:themeFillShade="BF"/>
            <w:tcMar/>
            <w:vAlign w:val="center"/>
          </w:tcPr>
          <w:p w:rsidRPr="00A30BDC" w:rsidR="007D53C4" w:rsidP="00A30BDC" w:rsidRDefault="007D53C4" w14:paraId="101B8973" w14:textId="207B93F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A30BDC">
              <w:rPr>
                <w:rFonts w:asciiTheme="minorHAnsi" w:hAnsiTheme="minorHAnsi" w:cstheme="minorHAnsi"/>
                <w:b/>
                <w:bCs/>
              </w:rPr>
              <w:t>Qtd</w:t>
            </w:r>
            <w:proofErr w:type="spellEnd"/>
            <w:r w:rsidRPr="00A30BD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980" w:type="dxa"/>
            <w:shd w:val="clear" w:color="auto" w:fill="BFBFBF" w:themeFill="background1" w:themeFillShade="BF"/>
            <w:tcMar/>
            <w:vAlign w:val="center"/>
          </w:tcPr>
          <w:p w:rsidRPr="00A30BDC" w:rsidR="007D53C4" w:rsidP="00A30BDC" w:rsidRDefault="007D53C4" w14:paraId="0B74B9E0" w14:textId="6BF4F57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30BDC">
              <w:rPr>
                <w:rFonts w:asciiTheme="minorHAnsi" w:hAnsiTheme="minorHAnsi" w:cstheme="minorHAnsi"/>
                <w:b/>
                <w:bCs/>
              </w:rPr>
              <w:t>Valor Unitário (R$)</w:t>
            </w:r>
          </w:p>
        </w:tc>
        <w:tc>
          <w:tcPr>
            <w:tcW w:w="1485" w:type="dxa"/>
            <w:shd w:val="clear" w:color="auto" w:fill="BFBFBF" w:themeFill="background1" w:themeFillShade="BF"/>
            <w:tcMar/>
            <w:vAlign w:val="center"/>
          </w:tcPr>
          <w:p w:rsidRPr="00A30BDC" w:rsidR="007D53C4" w:rsidP="00A30BDC" w:rsidRDefault="007D53C4" w14:paraId="2CE265D1" w14:textId="72DDC87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30BDC">
              <w:rPr>
                <w:rFonts w:asciiTheme="minorHAnsi" w:hAnsiTheme="minorHAnsi" w:cstheme="minorHAnsi"/>
                <w:b/>
                <w:bCs/>
              </w:rPr>
              <w:t>Valor Total (R$)</w:t>
            </w:r>
          </w:p>
        </w:tc>
      </w:tr>
      <w:tr w:rsidRPr="00A30BDC" w:rsidR="00967C56" w:rsidTr="6DF86E56" w14:paraId="47574C24" w14:textId="0468C637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0DAA16B6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51360814" w14:textId="0DEAC0ED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Switch Core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67EA2B29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7DDEB4C0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1D86BE2E" w14:textId="30790B6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64E64349" w14:textId="387277FD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553AAEF8" w14:textId="2A4F80F0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6B02A54E" w14:textId="1A71F7EF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4288E3CD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79E6A71B" w14:textId="189815AD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7B10D811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503DFFF5" w14:textId="222F0513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Switch Topo de Rack Tipo 1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5EE6327C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392732B2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402B9DAE" w14:textId="2EB6408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348BA397" w14:textId="21414931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644D05DC" w14:textId="70B03FC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5F8C8178" w14:textId="60A1AD92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1D845E66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126C2BB5" w14:textId="7A262CA4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20A59D03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0C854CA4" w14:textId="0A2D5800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Switch de Acesso - Tipo 1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736C704C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73F637B2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221D002F" w14:textId="20D5A4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2D88F4B9" w14:textId="358CB2E6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4D9CC631" w14:textId="6C0F99B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2C4FB43C" w14:textId="71B7FADE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258B9B9F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08E09AC8" w14:textId="77DDE8F7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5AD5736D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49BA1109" w14:textId="6F6D752D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Switch de Acesso - Tipo 2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7CFC91FE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37C9A44C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0079C3C7" w14:textId="3F23038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63A642EE" w14:textId="3A200445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5A584F21" w14:textId="7A211EC4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08C21AE5" w14:textId="79509B03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173F5381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2D5A2CF8" w14:textId="7373346E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2B9E97EA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7E36BAC1" w14:textId="7262F914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Serviço de Instalação e configuração dos equipamentos (switches)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7818E195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1043BE47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6D930291" w14:textId="3D4C6B2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6E28ECE1" w14:textId="2457BB0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3BD6752E" w14:textId="7C629CDE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198E8668" w14:textId="54AEB59D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25AF657C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16E81949" w14:textId="54D513E5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777BF5F7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6997F6B2" w14:textId="75D1EE1A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 xml:space="preserve">Solução de gerenciamento e controle de </w:t>
            </w:r>
            <w:r w:rsidRPr="004C2E4B">
              <w:lastRenderedPageBreak/>
              <w:t>acesso (NAC)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7AE6282B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lastRenderedPageBreak/>
              <w:t>Serviço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727962AD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6A9FEFA2" w14:textId="37B787B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2DE26DA7" w14:textId="4D7A191B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14B8F6FE" w14:textId="331453DF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0BC6F4A3" w14:textId="60220F2D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0D692DD5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4D0C97F0" w14:textId="170FFE9A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611EC309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742D0EFA" w14:textId="027D64E2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Serviço de Instalação e configuração do NAC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646D0BD3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5C61EB89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466B8B46" w14:textId="16DE5B7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167B1A6B" w14:textId="15AD208B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26CACC4E" w14:textId="629558C3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6AA3D52C" w14:textId="2DC63D41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5BA71297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2FC03214" w14:textId="338110FC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772DB697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2FC2A7FB" w14:textId="04CA73C0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Software Gerenciamento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47471C33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Serviço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132A90ED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0E119A56" w14:textId="6B66970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26E74288" w14:textId="2928A86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545A857F" w14:textId="0BB12BBA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2A35EF86" w14:textId="17D13D54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79755D20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225B3A7E" w14:textId="26827CB4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7B4DF40A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78982E79" w14:textId="2779486F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Serviço de Instalação e configuração do Software de Gerenciamento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6D794A51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0B6F50E2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6124E555" w14:textId="59BBC77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68C4B43D" w14:textId="512A850C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5F7EE670" w14:textId="10F02B95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7232A8CA" w14:textId="673F0CC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76F6C467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3109A842" w14:textId="73D99A67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20DFCB84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448F5554" w14:textId="13EF03D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4C2E4B">
              <w:t>Transceiver</w:t>
            </w:r>
            <w:proofErr w:type="spellEnd"/>
            <w:r w:rsidRPr="004C2E4B">
              <w:t xml:space="preserve"> SFP+ SR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4B3D21FD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Serviço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3ADEB566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034DC88C" w14:textId="13E12D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01F013AE" w14:textId="78DA0BF3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5A1349F8" w14:textId="5D438271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1C8247AB" w14:textId="60096B6D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7E054C56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38F4F34A" w14:textId="2C4E873D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5A88AB71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4825E21F" w14:textId="59D582D1">
            <w:pPr>
              <w:jc w:val="center"/>
              <w:rPr>
                <w:rFonts w:asciiTheme="minorHAnsi" w:hAnsiTheme="minorHAnsi" w:cstheme="minorHAnsi"/>
              </w:rPr>
            </w:pPr>
            <w:r w:rsidRPr="004C2E4B">
              <w:t>Cabo DAC – 5M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43B9194F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4F558C5B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2F0CC371" w14:textId="409E43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2721CD67" w14:textId="646B2211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17B2946E" w14:textId="722F998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4D042F61" w14:textId="7D06CE79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5BA6FCB6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2F085BC0" w14:textId="3039ABE2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2826219F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59E48C07" w14:textId="30689F8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4C2E4B">
              <w:t>Transceiver</w:t>
            </w:r>
            <w:proofErr w:type="spellEnd"/>
            <w:r w:rsidRPr="004C2E4B">
              <w:t xml:space="preserve"> SFP28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46FF6E66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4ABFCA14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503B0DE1" w14:textId="128EBE4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451F51CA" w14:textId="092BF22B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04904DE1" w14:textId="56D1AE7A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349A8849" w14:textId="75F618FC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2F83C7CE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15220A9C" w14:textId="6D950758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6EB49243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205C196A" w14:textId="3BBE88AE">
            <w:pPr>
              <w:jc w:val="center"/>
              <w:rPr>
                <w:rFonts w:asciiTheme="minorHAnsi" w:hAnsiTheme="minorHAnsi" w:cstheme="minorHAnsi"/>
              </w:rPr>
            </w:pPr>
            <w:r w:rsidRPr="00AE691C">
              <w:t>Ponto de Acesso sem fio (</w:t>
            </w:r>
            <w:proofErr w:type="spellStart"/>
            <w:r w:rsidRPr="00AE691C">
              <w:t>Acess</w:t>
            </w:r>
            <w:proofErr w:type="spellEnd"/>
            <w:r w:rsidRPr="00AE691C">
              <w:t xml:space="preserve"> Point)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43E12FE7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475EBC63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30F7977F" w14:textId="0926EE1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35BCE15C" w14:textId="7D2972AE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257BB02A" w14:textId="5D91998F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276B2F83" w14:textId="3A217639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0947AF30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A30BDC" w:rsidR="00967C56" w:rsidTr="6DF86E56" w14:paraId="599FEA86" w14:textId="1E186D6D">
        <w:trPr/>
        <w:tc>
          <w:tcPr>
            <w:tcW w:w="900" w:type="dxa"/>
            <w:tcMar/>
            <w:vAlign w:val="center"/>
          </w:tcPr>
          <w:p w:rsidRPr="00A30BDC" w:rsidR="00967C56" w:rsidP="00967C56" w:rsidRDefault="00967C56" w14:paraId="55FDC3DC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415" w:type="dxa"/>
            <w:tcMar/>
          </w:tcPr>
          <w:p w:rsidRPr="00A30BDC" w:rsidR="00967C56" w:rsidP="00967C56" w:rsidRDefault="00967C56" w14:paraId="034FA9D0" w14:textId="47B5842D">
            <w:pPr>
              <w:jc w:val="center"/>
              <w:rPr>
                <w:rFonts w:asciiTheme="minorHAnsi" w:hAnsiTheme="minorHAnsi" w:cstheme="minorHAnsi"/>
              </w:rPr>
            </w:pPr>
            <w:r w:rsidRPr="00AE691C">
              <w:t>Serviço de Instalação dos Access Point</w:t>
            </w:r>
          </w:p>
        </w:tc>
        <w:tc>
          <w:tcPr>
            <w:tcW w:w="1170" w:type="dxa"/>
            <w:tcMar/>
            <w:vAlign w:val="center"/>
          </w:tcPr>
          <w:p w:rsidRPr="00A30BDC" w:rsidR="00967C56" w:rsidP="00967C56" w:rsidRDefault="00967C56" w14:paraId="7F4ECF73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A30BDC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tcMar/>
          </w:tcPr>
          <w:p w:rsidRPr="00A30BDC" w:rsidR="00967C56" w:rsidP="00967C56" w:rsidRDefault="00967C56" w14:paraId="4F89F230" w14:textId="7777777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Mar/>
            <w:vAlign w:val="center"/>
          </w:tcPr>
          <w:p w:rsidRPr="00A30BDC" w:rsidR="00967C56" w:rsidP="00967C56" w:rsidRDefault="00967C56" w14:paraId="0D795941" w14:textId="358957C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Mar/>
            <w:vAlign w:val="center"/>
          </w:tcPr>
          <w:p w:rsidRPr="00A30BDC" w:rsidR="00967C56" w:rsidP="6DF86E56" w:rsidRDefault="00967C56" w14:paraId="699C44CE" w14:textId="30C129AC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0361CA70" w14:textId="2A1E5B2B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1485" w:type="dxa"/>
            <w:tcMar/>
            <w:vAlign w:val="center"/>
          </w:tcPr>
          <w:p w:rsidRPr="00A30BDC" w:rsidR="00967C56" w:rsidP="6DF86E56" w:rsidRDefault="00967C56" w14:paraId="560A8A02" w14:textId="7D6871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  <w:r w:rsidRPr="6DF86E56" w:rsidR="00967C56">
              <w:rPr>
                <w:rFonts w:ascii="Calibri" w:hAnsi="Calibri" w:cs="Calibri" w:asciiTheme="minorAscii" w:hAnsiTheme="minorAscii" w:cstheme="minorAscii"/>
              </w:rPr>
              <w:t>R$</w:t>
            </w:r>
          </w:p>
          <w:p w:rsidRPr="00A30BDC" w:rsidR="00967C56" w:rsidP="6DF86E56" w:rsidRDefault="00967C56" w14:paraId="2A2AAFC9" w14:textId="77777777" w14:noSpellErr="1">
            <w:pPr>
              <w:jc w:val="left"/>
              <w:rPr>
                <w:rFonts w:ascii="Calibri" w:hAnsi="Calibri" w:cs="Calibri" w:asciiTheme="minorAscii" w:hAnsiTheme="minorAscii" w:cstheme="minorAscii"/>
              </w:rPr>
            </w:pPr>
          </w:p>
        </w:tc>
      </w:tr>
    </w:tbl>
    <w:p w:rsidRPr="00A30BDC" w:rsidR="00A30BDC" w:rsidP="00A30BDC" w:rsidRDefault="00A30BDC" w14:paraId="214FE970" w14:textId="57F62040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</w:p>
    <w:p w:rsidRPr="00A30BDC" w:rsidR="00A30BDC" w:rsidP="00A30BDC" w:rsidRDefault="00A30BDC" w14:paraId="61437D97" w14:textId="77777777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</w:p>
    <w:p w:rsidRPr="00A30BDC" w:rsidR="00A30BDC" w:rsidP="00A30BDC" w:rsidRDefault="00A30BDC" w14:paraId="7535E3B2" w14:textId="27B6E927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  <w:r>
        <w:rPr>
          <w:rFonts w:ascii="Calibri" w:hAnsi="Calibri" w:eastAsia="MS Mincho"/>
          <w:lang w:eastAsia="ar-SA"/>
        </w:rPr>
        <w:tab/>
      </w:r>
      <w:r w:rsidRPr="00A30BDC">
        <w:rPr>
          <w:rFonts w:ascii="Calibri" w:hAnsi="Calibri" w:eastAsia="MS Mincho"/>
          <w:lang w:eastAsia="ar-SA"/>
        </w:rPr>
        <w:t xml:space="preserve">A </w:t>
      </w:r>
      <w:r>
        <w:rPr>
          <w:rFonts w:ascii="Calibri" w:hAnsi="Calibri" w:eastAsia="MS Mincho"/>
          <w:lang w:eastAsia="ar-SA"/>
        </w:rPr>
        <w:t>LICITANTE</w:t>
      </w:r>
      <w:r w:rsidRPr="00A30BDC">
        <w:rPr>
          <w:rFonts w:ascii="Calibri" w:hAnsi="Calibri" w:eastAsia="MS Mincho"/>
          <w:lang w:eastAsia="ar-SA"/>
        </w:rPr>
        <w:t xml:space="preserve"> declara que os preços ofertados consideram todos os custos diretos e indiretos necessários à execução integral do objeto, inclusive impostos, encargos sociais, frete, seguros e quaisquer outras despesas, assumindo total responsabilidade pelo fiel cumprimento das obrigações assumidas, caso vencedora do certame.</w:t>
      </w:r>
    </w:p>
    <w:p w:rsidRPr="00A30BDC" w:rsidR="00A30BDC" w:rsidP="00A30BDC" w:rsidRDefault="00A30BDC" w14:paraId="2F6D0C57" w14:textId="77777777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Calibri" w:hAnsi="Calibri" w:eastAsia="MS Mincho"/>
          <w:lang w:eastAsia="ar-SA"/>
        </w:rPr>
      </w:pPr>
    </w:p>
    <w:p w:rsidRPr="00890C58" w:rsidR="00E13FF3" w:rsidP="00A30BDC" w:rsidRDefault="00A30BDC" w14:paraId="5FA82A21" w14:textId="2F1B54C3">
      <w:pPr>
        <w:tabs>
          <w:tab w:val="left" w:pos="800"/>
          <w:tab w:val="right" w:leader="dot" w:pos="9629"/>
        </w:tabs>
        <w:spacing w:line="360" w:lineRule="auto"/>
        <w:jc w:val="both"/>
        <w:rPr>
          <w:rFonts w:ascii="Arial" w:hAnsi="Arial" w:cs="Arial"/>
        </w:rPr>
      </w:pPr>
      <w:r>
        <w:rPr>
          <w:rFonts w:ascii="Calibri" w:hAnsi="Calibri" w:eastAsia="MS Mincho"/>
          <w:lang w:eastAsia="ar-SA"/>
        </w:rPr>
        <w:tab/>
      </w:r>
      <w:r w:rsidRPr="00A30BDC">
        <w:rPr>
          <w:rFonts w:ascii="Calibri" w:hAnsi="Calibri" w:eastAsia="MS Mincho"/>
          <w:lang w:eastAsia="ar-SA"/>
        </w:rPr>
        <w:t>Nestes termos, firma a presente proposta, ciente das disposições legais pertinentes, das penalidades aplicáveis em caso de descumprimento e da vinculação às condições do edital e da proposta apresentada.</w:t>
      </w:r>
    </w:p>
    <w:p w:rsidRPr="00E13FF3" w:rsidR="00E13FF3" w:rsidRDefault="00E13FF3" w14:paraId="6D44FC3B" w14:textId="77777777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hAnsi="Calibri" w:eastAsia="MS Mincho"/>
          <w:b/>
          <w:bCs/>
          <w:sz w:val="28"/>
          <w:szCs w:val="28"/>
          <w:lang w:eastAsia="ar-SA"/>
        </w:rPr>
      </w:pPr>
    </w:p>
    <w:sectPr w:rsidRPr="00E13FF3" w:rsidR="00E13FF3" w:rsidSect="00A30BDC">
      <w:headerReference w:type="default" r:id="rId10"/>
      <w:footerReference w:type="default" r:id="rId11"/>
      <w:pgSz w:w="11906" w:h="16838" w:orient="portrait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5B4A" w:rsidRDefault="008E5B4A" w14:paraId="7661D7CB" w14:textId="77777777">
      <w:r>
        <w:separator/>
      </w:r>
    </w:p>
  </w:endnote>
  <w:endnote w:type="continuationSeparator" w:id="0">
    <w:p w:rsidR="008E5B4A" w:rsidRDefault="008E5B4A" w14:paraId="0224040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Rawline-Medium"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37602" w:rsidRDefault="001D23FD" w14:paraId="291C992C" w14:textId="77777777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7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5B4A" w:rsidRDefault="008E5B4A" w14:paraId="7F6C879D" w14:textId="77777777">
      <w:r>
        <w:rPr>
          <w:color w:val="000000"/>
        </w:rPr>
        <w:separator/>
      </w:r>
    </w:p>
  </w:footnote>
  <w:footnote w:type="continuationSeparator" w:id="0">
    <w:p w:rsidR="008E5B4A" w:rsidRDefault="008E5B4A" w14:paraId="4879BD9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BE76DD" w14:paraId="68B3DA96" w14:textId="77777777">
      <w:trPr>
        <w:trHeight w:val="1065"/>
      </w:trPr>
      <w:tc>
        <w:tcPr>
          <w:tcW w:w="8504" w:type="dxa"/>
          <w:tc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</w:tcBorders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:rsidR="00D37602" w:rsidRDefault="001D23FD" w14:paraId="045269DC" w14:textId="77777777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:rsidR="00D37602" w:rsidRDefault="00D37602" w14:paraId="56D59923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0E9D"/>
    <w:multiLevelType w:val="hybridMultilevel"/>
    <w:tmpl w:val="BB6EEBC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3E3176"/>
    <w:multiLevelType w:val="hybridMultilevel"/>
    <w:tmpl w:val="79FEA06A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2" w15:restartNumberingAfterBreak="0">
    <w:nsid w:val="03092230"/>
    <w:multiLevelType w:val="hybridMultilevel"/>
    <w:tmpl w:val="8E66631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CC34B5"/>
    <w:multiLevelType w:val="multilevel"/>
    <w:tmpl w:val="960026B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2D4F75"/>
    <w:multiLevelType w:val="multilevel"/>
    <w:tmpl w:val="FDFE9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07F0218F"/>
    <w:multiLevelType w:val="hybridMultilevel"/>
    <w:tmpl w:val="47DC26A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3B7894"/>
    <w:multiLevelType w:val="hybridMultilevel"/>
    <w:tmpl w:val="493CFB98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 w15:restartNumberingAfterBreak="0">
    <w:nsid w:val="08A31245"/>
    <w:multiLevelType w:val="hybridMultilevel"/>
    <w:tmpl w:val="141CFE7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B8A5129"/>
    <w:multiLevelType w:val="hybridMultilevel"/>
    <w:tmpl w:val="B4E68310"/>
    <w:lvl w:ilvl="0" w:tplc="0416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CDA46CC"/>
    <w:multiLevelType w:val="hybridMultilevel"/>
    <w:tmpl w:val="EA52DDE8"/>
    <w:lvl w:ilvl="0" w:tplc="A4921D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D505941"/>
    <w:multiLevelType w:val="hybridMultilevel"/>
    <w:tmpl w:val="A2DC43D2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11" w15:restartNumberingAfterBreak="0">
    <w:nsid w:val="0D8A10C3"/>
    <w:multiLevelType w:val="hybridMultilevel"/>
    <w:tmpl w:val="86A86072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 w15:restartNumberingAfterBreak="0">
    <w:nsid w:val="17652A0B"/>
    <w:multiLevelType w:val="hybridMultilevel"/>
    <w:tmpl w:val="31224870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 w15:restartNumberingAfterBreak="0">
    <w:nsid w:val="176822F3"/>
    <w:multiLevelType w:val="hybridMultilevel"/>
    <w:tmpl w:val="F028E5D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84418F0"/>
    <w:multiLevelType w:val="hybridMultilevel"/>
    <w:tmpl w:val="D22EB39C"/>
    <w:lvl w:ilvl="0" w:tplc="8280F05A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  <w:color w:val="auto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 w15:restartNumberingAfterBreak="0">
    <w:nsid w:val="1D975AE6"/>
    <w:multiLevelType w:val="hybridMultilevel"/>
    <w:tmpl w:val="DAB048A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09B0202"/>
    <w:multiLevelType w:val="hybridMultilevel"/>
    <w:tmpl w:val="7CA096D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1C25593"/>
    <w:multiLevelType w:val="hybridMultilevel"/>
    <w:tmpl w:val="4E4ACC4E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18" w15:restartNumberingAfterBreak="0">
    <w:nsid w:val="243C54D2"/>
    <w:multiLevelType w:val="hybridMultilevel"/>
    <w:tmpl w:val="8F6CB65E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4F17590"/>
    <w:multiLevelType w:val="hybridMultilevel"/>
    <w:tmpl w:val="BB902EF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6B514B6"/>
    <w:multiLevelType w:val="hybridMultilevel"/>
    <w:tmpl w:val="83247566"/>
    <w:lvl w:ilvl="0" w:tplc="04160001">
      <w:start w:val="1"/>
      <w:numFmt w:val="bullet"/>
      <w:lvlText w:val=""/>
      <w:lvlJc w:val="left"/>
      <w:pPr>
        <w:ind w:left="2138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21" w15:restartNumberingAfterBreak="0">
    <w:nsid w:val="285D221E"/>
    <w:multiLevelType w:val="hybridMultilevel"/>
    <w:tmpl w:val="2EC0C8E2"/>
    <w:lvl w:ilvl="0" w:tplc="0416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 w15:restartNumberingAfterBreak="0">
    <w:nsid w:val="2860360D"/>
    <w:multiLevelType w:val="hybridMultilevel"/>
    <w:tmpl w:val="AB44E32E"/>
    <w:lvl w:ilvl="0" w:tplc="8280F05A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  <w:color w:val="auto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 w15:restartNumberingAfterBreak="0">
    <w:nsid w:val="2E3E49DB"/>
    <w:multiLevelType w:val="hybridMultilevel"/>
    <w:tmpl w:val="2BDCE10E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 w15:restartNumberingAfterBreak="0">
    <w:nsid w:val="2F341D57"/>
    <w:multiLevelType w:val="hybridMultilevel"/>
    <w:tmpl w:val="9A16C0E8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25" w15:restartNumberingAfterBreak="0">
    <w:nsid w:val="2FA03B06"/>
    <w:multiLevelType w:val="hybridMultilevel"/>
    <w:tmpl w:val="4C5CDF46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26" w15:restartNumberingAfterBreak="0">
    <w:nsid w:val="30BD0C09"/>
    <w:multiLevelType w:val="hybridMultilevel"/>
    <w:tmpl w:val="CAA6F25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35F78D9"/>
    <w:multiLevelType w:val="hybridMultilevel"/>
    <w:tmpl w:val="F81C028E"/>
    <w:lvl w:ilvl="0" w:tplc="04160001">
      <w:start w:val="1"/>
      <w:numFmt w:val="bullet"/>
      <w:lvlText w:val=""/>
      <w:lvlJc w:val="left"/>
      <w:pPr>
        <w:ind w:left="915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635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55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75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95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515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235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55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75" w:hanging="360"/>
      </w:pPr>
      <w:rPr>
        <w:rFonts w:hint="default" w:ascii="Wingdings" w:hAnsi="Wingdings"/>
      </w:rPr>
    </w:lvl>
  </w:abstractNum>
  <w:abstractNum w:abstractNumId="28" w15:restartNumberingAfterBreak="0">
    <w:nsid w:val="34EE4749"/>
    <w:multiLevelType w:val="multilevel"/>
    <w:tmpl w:val="0B2CEBAC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9" w15:restartNumberingAfterBreak="0">
    <w:nsid w:val="35A532DA"/>
    <w:multiLevelType w:val="hybridMultilevel"/>
    <w:tmpl w:val="154A2930"/>
    <w:lvl w:ilvl="0" w:tplc="8280F0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7171FBA"/>
    <w:multiLevelType w:val="hybridMultilevel"/>
    <w:tmpl w:val="9F28436A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 w15:restartNumberingAfterBreak="0">
    <w:nsid w:val="37421350"/>
    <w:multiLevelType w:val="hybridMultilevel"/>
    <w:tmpl w:val="52B2E3FE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 w15:restartNumberingAfterBreak="0">
    <w:nsid w:val="397614A0"/>
    <w:multiLevelType w:val="hybridMultilevel"/>
    <w:tmpl w:val="D28E3D3E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 w15:restartNumberingAfterBreak="0">
    <w:nsid w:val="3BC66D57"/>
    <w:multiLevelType w:val="hybridMultilevel"/>
    <w:tmpl w:val="ED7C565C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 w15:restartNumberingAfterBreak="0">
    <w:nsid w:val="3E3D74CE"/>
    <w:multiLevelType w:val="hybridMultilevel"/>
    <w:tmpl w:val="A988788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0122FCF"/>
    <w:multiLevelType w:val="hybridMultilevel"/>
    <w:tmpl w:val="CAB03C5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0BB7AF9"/>
    <w:multiLevelType w:val="multilevel"/>
    <w:tmpl w:val="CE10E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40D03631"/>
    <w:multiLevelType w:val="hybridMultilevel"/>
    <w:tmpl w:val="6096CFE6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38" w15:restartNumberingAfterBreak="0">
    <w:nsid w:val="41CF6E16"/>
    <w:multiLevelType w:val="hybridMultilevel"/>
    <w:tmpl w:val="1D7A494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1E5393D"/>
    <w:multiLevelType w:val="hybridMultilevel"/>
    <w:tmpl w:val="2DA8EC2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6F0231D"/>
    <w:multiLevelType w:val="hybridMultilevel"/>
    <w:tmpl w:val="82F8FBBA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41" w15:restartNumberingAfterBreak="0">
    <w:nsid w:val="473D2B8E"/>
    <w:multiLevelType w:val="hybridMultilevel"/>
    <w:tmpl w:val="23B2E958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2" w15:restartNumberingAfterBreak="0">
    <w:nsid w:val="47B94BA2"/>
    <w:multiLevelType w:val="hybridMultilevel"/>
    <w:tmpl w:val="7DD82A18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 w15:restartNumberingAfterBreak="0">
    <w:nsid w:val="48245B89"/>
    <w:multiLevelType w:val="multilevel"/>
    <w:tmpl w:val="9D8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 w15:restartNumberingAfterBreak="0">
    <w:nsid w:val="4ADE65FB"/>
    <w:multiLevelType w:val="hybridMultilevel"/>
    <w:tmpl w:val="2BEC7A4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2902E57"/>
    <w:multiLevelType w:val="hybridMultilevel"/>
    <w:tmpl w:val="D152EC2C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46" w15:restartNumberingAfterBreak="0">
    <w:nsid w:val="587A7C6E"/>
    <w:multiLevelType w:val="hybridMultilevel"/>
    <w:tmpl w:val="B3881F16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7" w15:restartNumberingAfterBreak="0">
    <w:nsid w:val="60195E4F"/>
    <w:multiLevelType w:val="hybridMultilevel"/>
    <w:tmpl w:val="A712F206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48" w15:restartNumberingAfterBreak="0">
    <w:nsid w:val="668B1E33"/>
    <w:multiLevelType w:val="hybridMultilevel"/>
    <w:tmpl w:val="9AC4DBD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7811132"/>
    <w:multiLevelType w:val="hybridMultilevel"/>
    <w:tmpl w:val="DE3C4A6A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50" w15:restartNumberingAfterBreak="0">
    <w:nsid w:val="6D0A6757"/>
    <w:multiLevelType w:val="hybridMultilevel"/>
    <w:tmpl w:val="41FA6914"/>
    <w:lvl w:ilvl="0" w:tplc="8280F0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E7E1DC5"/>
    <w:multiLevelType w:val="hybridMultilevel"/>
    <w:tmpl w:val="9B801E9E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E8F44F3"/>
    <w:multiLevelType w:val="hybridMultilevel"/>
    <w:tmpl w:val="D5A49CD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0071D27"/>
    <w:multiLevelType w:val="hybridMultilevel"/>
    <w:tmpl w:val="32EABDC0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4" w15:restartNumberingAfterBreak="0">
    <w:nsid w:val="72101791"/>
    <w:multiLevelType w:val="hybridMultilevel"/>
    <w:tmpl w:val="8404F6FC"/>
    <w:lvl w:ilvl="0" w:tplc="0416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55" w15:restartNumberingAfterBreak="0">
    <w:nsid w:val="72560DE7"/>
    <w:multiLevelType w:val="hybridMultilevel"/>
    <w:tmpl w:val="209A0D32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 w15:restartNumberingAfterBreak="0">
    <w:nsid w:val="75D656B7"/>
    <w:multiLevelType w:val="hybridMultilevel"/>
    <w:tmpl w:val="D2FEEDD0"/>
    <w:lvl w:ilvl="0" w:tplc="0416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7" w15:restartNumberingAfterBreak="0">
    <w:nsid w:val="772E73AC"/>
    <w:multiLevelType w:val="hybridMultilevel"/>
    <w:tmpl w:val="1082A582"/>
    <w:lvl w:ilvl="0" w:tplc="8280F05A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  <w:color w:val="auto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8" w15:restartNumberingAfterBreak="0">
    <w:nsid w:val="785A67CC"/>
    <w:multiLevelType w:val="hybridMultilevel"/>
    <w:tmpl w:val="B73E36C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9447D74"/>
    <w:multiLevelType w:val="hybridMultilevel"/>
    <w:tmpl w:val="30325DF2"/>
    <w:lvl w:ilvl="0" w:tplc="04160001">
      <w:start w:val="1"/>
      <w:numFmt w:val="bullet"/>
      <w:lvlText w:val=""/>
      <w:lvlJc w:val="left"/>
      <w:pPr>
        <w:ind w:left="2138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60" w15:restartNumberingAfterBreak="0">
    <w:nsid w:val="7DC77D0D"/>
    <w:multiLevelType w:val="hybridMultilevel"/>
    <w:tmpl w:val="FC5E272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24197427">
    <w:abstractNumId w:val="4"/>
  </w:num>
  <w:num w:numId="2" w16cid:durableId="2096780698">
    <w:abstractNumId w:val="43"/>
  </w:num>
  <w:num w:numId="3" w16cid:durableId="1017928437">
    <w:abstractNumId w:val="16"/>
  </w:num>
  <w:num w:numId="4" w16cid:durableId="368992905">
    <w:abstractNumId w:val="48"/>
  </w:num>
  <w:num w:numId="5" w16cid:durableId="854349585">
    <w:abstractNumId w:val="36"/>
  </w:num>
  <w:num w:numId="6" w16cid:durableId="2068718120">
    <w:abstractNumId w:val="28"/>
  </w:num>
  <w:num w:numId="7" w16cid:durableId="2021931806">
    <w:abstractNumId w:val="3"/>
  </w:num>
  <w:num w:numId="8" w16cid:durableId="604188081">
    <w:abstractNumId w:val="21"/>
  </w:num>
  <w:num w:numId="9" w16cid:durableId="822543229">
    <w:abstractNumId w:val="50"/>
  </w:num>
  <w:num w:numId="10" w16cid:durableId="879362958">
    <w:abstractNumId w:val="29"/>
  </w:num>
  <w:num w:numId="11" w16cid:durableId="776483478">
    <w:abstractNumId w:val="22"/>
  </w:num>
  <w:num w:numId="12" w16cid:durableId="1162964249">
    <w:abstractNumId w:val="14"/>
  </w:num>
  <w:num w:numId="13" w16cid:durableId="940718670">
    <w:abstractNumId w:val="57"/>
  </w:num>
  <w:num w:numId="14" w16cid:durableId="1257593448">
    <w:abstractNumId w:val="6"/>
  </w:num>
  <w:num w:numId="15" w16cid:durableId="992218131">
    <w:abstractNumId w:val="32"/>
  </w:num>
  <w:num w:numId="16" w16cid:durableId="485707196">
    <w:abstractNumId w:val="41"/>
  </w:num>
  <w:num w:numId="17" w16cid:durableId="670957966">
    <w:abstractNumId w:val="46"/>
  </w:num>
  <w:num w:numId="18" w16cid:durableId="1331450127">
    <w:abstractNumId w:val="42"/>
  </w:num>
  <w:num w:numId="19" w16cid:durableId="1706129567">
    <w:abstractNumId w:val="30"/>
  </w:num>
  <w:num w:numId="20" w16cid:durableId="1371227962">
    <w:abstractNumId w:val="59"/>
  </w:num>
  <w:num w:numId="21" w16cid:durableId="227613618">
    <w:abstractNumId w:val="20"/>
  </w:num>
  <w:num w:numId="22" w16cid:durableId="1744720901">
    <w:abstractNumId w:val="33"/>
  </w:num>
  <w:num w:numId="23" w16cid:durableId="10879374">
    <w:abstractNumId w:val="55"/>
  </w:num>
  <w:num w:numId="24" w16cid:durableId="831338829">
    <w:abstractNumId w:val="31"/>
  </w:num>
  <w:num w:numId="25" w16cid:durableId="2124378330">
    <w:abstractNumId w:val="9"/>
  </w:num>
  <w:num w:numId="26" w16cid:durableId="1388990460">
    <w:abstractNumId w:val="56"/>
  </w:num>
  <w:num w:numId="27" w16cid:durableId="461196834">
    <w:abstractNumId w:val="12"/>
  </w:num>
  <w:num w:numId="28" w16cid:durableId="451675711">
    <w:abstractNumId w:val="45"/>
  </w:num>
  <w:num w:numId="29" w16cid:durableId="182985233">
    <w:abstractNumId w:val="40"/>
  </w:num>
  <w:num w:numId="30" w16cid:durableId="2005469507">
    <w:abstractNumId w:val="54"/>
  </w:num>
  <w:num w:numId="31" w16cid:durableId="2057312152">
    <w:abstractNumId w:val="49"/>
  </w:num>
  <w:num w:numId="32" w16cid:durableId="1120490026">
    <w:abstractNumId w:val="25"/>
  </w:num>
  <w:num w:numId="33" w16cid:durableId="806892363">
    <w:abstractNumId w:val="37"/>
  </w:num>
  <w:num w:numId="34" w16cid:durableId="1548683544">
    <w:abstractNumId w:val="47"/>
  </w:num>
  <w:num w:numId="35" w16cid:durableId="285083756">
    <w:abstractNumId w:val="24"/>
  </w:num>
  <w:num w:numId="36" w16cid:durableId="209222294">
    <w:abstractNumId w:val="1"/>
  </w:num>
  <w:num w:numId="37" w16cid:durableId="952902472">
    <w:abstractNumId w:val="10"/>
  </w:num>
  <w:num w:numId="38" w16cid:durableId="796415328">
    <w:abstractNumId w:val="17"/>
  </w:num>
  <w:num w:numId="39" w16cid:durableId="1157766262">
    <w:abstractNumId w:val="7"/>
  </w:num>
  <w:num w:numId="40" w16cid:durableId="2037538322">
    <w:abstractNumId w:val="26"/>
  </w:num>
  <w:num w:numId="41" w16cid:durableId="1440181490">
    <w:abstractNumId w:val="5"/>
  </w:num>
  <w:num w:numId="42" w16cid:durableId="1297951025">
    <w:abstractNumId w:val="38"/>
  </w:num>
  <w:num w:numId="43" w16cid:durableId="1458641548">
    <w:abstractNumId w:val="35"/>
  </w:num>
  <w:num w:numId="44" w16cid:durableId="193887011">
    <w:abstractNumId w:val="19"/>
  </w:num>
  <w:num w:numId="45" w16cid:durableId="2113352043">
    <w:abstractNumId w:val="15"/>
  </w:num>
  <w:num w:numId="46" w16cid:durableId="2017732786">
    <w:abstractNumId w:val="52"/>
  </w:num>
  <w:num w:numId="47" w16cid:durableId="1615866106">
    <w:abstractNumId w:val="60"/>
  </w:num>
  <w:num w:numId="48" w16cid:durableId="1325891440">
    <w:abstractNumId w:val="18"/>
  </w:num>
  <w:num w:numId="49" w16cid:durableId="1761831478">
    <w:abstractNumId w:val="2"/>
  </w:num>
  <w:num w:numId="50" w16cid:durableId="1050151268">
    <w:abstractNumId w:val="8"/>
  </w:num>
  <w:num w:numId="51" w16cid:durableId="1546061813">
    <w:abstractNumId w:val="39"/>
  </w:num>
  <w:num w:numId="52" w16cid:durableId="546260183">
    <w:abstractNumId w:val="51"/>
  </w:num>
  <w:num w:numId="53" w16cid:durableId="661549797">
    <w:abstractNumId w:val="58"/>
  </w:num>
  <w:num w:numId="54" w16cid:durableId="807864635">
    <w:abstractNumId w:val="34"/>
  </w:num>
  <w:num w:numId="55" w16cid:durableId="2072651037">
    <w:abstractNumId w:val="0"/>
  </w:num>
  <w:num w:numId="56" w16cid:durableId="2016375264">
    <w:abstractNumId w:val="13"/>
  </w:num>
  <w:num w:numId="57" w16cid:durableId="168444938">
    <w:abstractNumId w:val="53"/>
  </w:num>
  <w:num w:numId="58" w16cid:durableId="1740443279">
    <w:abstractNumId w:val="23"/>
  </w:num>
  <w:num w:numId="59" w16cid:durableId="1433472714">
    <w:abstractNumId w:val="11"/>
  </w:num>
  <w:num w:numId="60" w16cid:durableId="626086148">
    <w:abstractNumId w:val="44"/>
  </w:num>
  <w:num w:numId="61" w16cid:durableId="47541196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43D"/>
    <w:rsid w:val="0005212E"/>
    <w:rsid w:val="00151F75"/>
    <w:rsid w:val="001D23FD"/>
    <w:rsid w:val="001E6AC6"/>
    <w:rsid w:val="00353D5A"/>
    <w:rsid w:val="00372AB7"/>
    <w:rsid w:val="003E0C2A"/>
    <w:rsid w:val="003E2ED0"/>
    <w:rsid w:val="004B343D"/>
    <w:rsid w:val="006F4FD5"/>
    <w:rsid w:val="007D53C4"/>
    <w:rsid w:val="00821611"/>
    <w:rsid w:val="008E5B4A"/>
    <w:rsid w:val="00967C56"/>
    <w:rsid w:val="009A0976"/>
    <w:rsid w:val="009E5131"/>
    <w:rsid w:val="009F43CF"/>
    <w:rsid w:val="00A30BDC"/>
    <w:rsid w:val="00B91374"/>
    <w:rsid w:val="00CF328B"/>
    <w:rsid w:val="00D37602"/>
    <w:rsid w:val="00D7568B"/>
    <w:rsid w:val="00E13FF3"/>
    <w:rsid w:val="00E41270"/>
    <w:rsid w:val="00F931E3"/>
    <w:rsid w:val="23148EB8"/>
    <w:rsid w:val="6DF8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39D50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spacing w:after="0" w:line="240" w:lineRule="auto"/>
    </w:pPr>
    <w:rPr>
      <w:rFonts w:ascii="Times New Roman" w:hAnsi="Times New Roman" w:eastAsia="SimSu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tandard" w:customStyle="1">
    <w:name w:val="Standard"/>
    <w:pPr>
      <w:widowControl w:val="0"/>
      <w:suppressAutoHyphens/>
      <w:spacing w:after="0" w:line="240" w:lineRule="auto"/>
    </w:pPr>
    <w:rPr>
      <w:rFonts w:ascii="Times New Roman" w:hAnsi="Times New Roman" w:eastAsia="SimSun" w:cs="Tahoma"/>
      <w:kern w:val="3"/>
      <w:sz w:val="24"/>
      <w:szCs w:val="24"/>
      <w:lang w:eastAsia="zh-CN" w:bidi="hi-IN"/>
    </w:rPr>
  </w:style>
  <w:style w:type="paragraph" w:styleId="Heading" w:customStyle="1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styleId="Textbody" w:customStyle="1">
    <w:name w:val="Text body"/>
    <w:basedOn w:val="Standard"/>
    <w:pPr>
      <w:spacing w:after="120"/>
    </w:pPr>
  </w:style>
  <w:style w:type="paragraph" w:styleId="texto" w:customStyle="1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hAnsi="Times New Roman" w:eastAsia="Times New Roman"/>
      <w:kern w:val="3"/>
      <w:sz w:val="20"/>
      <w:szCs w:val="20"/>
      <w:lang w:eastAsia="zh-CN"/>
    </w:rPr>
  </w:style>
  <w:style w:type="paragraph" w:styleId="TableContents" w:customStyle="1">
    <w:name w:val="Table Contents"/>
    <w:basedOn w:val="Standard"/>
    <w:pPr>
      <w:suppressLineNumbers/>
    </w:pPr>
  </w:style>
  <w:style w:type="paragraph" w:styleId="HeaderandFooter" w:customStyle="1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pPr>
      <w:suppressLineNumbers/>
      <w:tabs>
        <w:tab w:val="center" w:pos="4819"/>
        <w:tab w:val="right" w:pos="9638"/>
      </w:tabs>
    </w:pPr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paragraph" w:styleId="Quotations" w:customStyle="1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EPTabela" w:customStyle="1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styleId="EPConteudotabela" w:customStyle="1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comentrio">
    <w:name w:val="annotation text"/>
    <w:basedOn w:val="Normal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Segoe UI" w:hAnsi="Segoe UI" w:eastAsia="Segoe UI" w:cs="Mangal"/>
      <w:sz w:val="18"/>
      <w:szCs w:val="16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styleId="TextodecomentrioChar" w:customStyle="1">
    <w:name w:val="Texto de comentário Char"/>
    <w:basedOn w:val="Fontepargpadro"/>
    <w:rPr>
      <w:rFonts w:ascii="Times New Roman" w:hAnsi="Times New Roman" w:eastAsia="SimSun" w:cs="Mangal"/>
      <w:kern w:val="3"/>
      <w:sz w:val="20"/>
      <w:szCs w:val="18"/>
      <w:lang w:eastAsia="hi-IN" w:bidi="hi-IN"/>
    </w:rPr>
  </w:style>
  <w:style w:type="character" w:styleId="AssuntodocomentrioChar" w:customStyle="1">
    <w:name w:val="Assunto do comentário Char"/>
    <w:basedOn w:val="TextodecomentrioChar"/>
    <w:rPr>
      <w:rFonts w:ascii="Times New Roman" w:hAnsi="Times New Roman" w:eastAsia="SimSun" w:cs="Mangal"/>
      <w:b/>
      <w:bCs/>
      <w:kern w:val="3"/>
      <w:sz w:val="20"/>
      <w:szCs w:val="18"/>
      <w:lang w:eastAsia="hi-IN" w:bidi="hi-IN"/>
    </w:rPr>
  </w:style>
  <w:style w:type="character" w:styleId="fontstyle01" w:customStyle="1">
    <w:name w:val="fontstyle01"/>
    <w:basedOn w:val="Fontepargpadro"/>
    <w:rPr>
      <w:rFonts w:ascii="Rawline-Medium" w:hAnsi="Rawline-Medium" w:eastAsia="Rawline-Medium" w:cs="Rawline-Medium"/>
      <w:b w:val="0"/>
      <w:bCs w:val="0"/>
      <w:i w:val="0"/>
      <w:iCs w:val="0"/>
      <w:color w:val="162937"/>
      <w:sz w:val="28"/>
      <w:szCs w:val="28"/>
    </w:rPr>
  </w:style>
  <w:style w:type="character" w:styleId="TextodebaloChar" w:customStyle="1">
    <w:name w:val="Texto de balão Char"/>
    <w:basedOn w:val="Fontepargpadro"/>
    <w:rPr>
      <w:rFonts w:ascii="Segoe UI" w:hAnsi="Segoe UI" w:eastAsia="SimSun" w:cs="Mangal"/>
      <w:kern w:val="3"/>
      <w:sz w:val="18"/>
      <w:szCs w:val="16"/>
      <w:lang w:eastAsia="hi-IN" w:bidi="hi-IN"/>
    </w:rPr>
  </w:style>
  <w:style w:type="paragraph" w:styleId="NormalWeb">
    <w:name w:val="Normal (Web)"/>
    <w:basedOn w:val="Normal"/>
    <w:uiPriority w:val="99"/>
    <w:rPr>
      <w:rFonts w:cs="Mangal"/>
      <w:szCs w:val="21"/>
    </w:rPr>
  </w:style>
  <w:style w:type="paragraph" w:styleId="paragraph" w:customStyle="1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styleId="normaltextrun" w:customStyle="1">
    <w:name w:val="normaltextrun"/>
    <w:basedOn w:val="Fontepargpadro"/>
  </w:style>
  <w:style w:type="character" w:styleId="eop" w:customStyle="1">
    <w:name w:val="eop"/>
    <w:basedOn w:val="Fontepargpadro"/>
  </w:style>
  <w:style w:type="paragraph" w:styleId="PargrafodaLista">
    <w:name w:val="List Paragraph"/>
    <w:basedOn w:val="Normal"/>
    <w:uiPriority w:val="34"/>
    <w:qFormat/>
    <w:rsid w:val="00B91374"/>
    <w:pPr>
      <w:ind w:left="720"/>
      <w:contextualSpacing/>
    </w:pPr>
    <w:rPr>
      <w:rFonts w:cs="Mangal"/>
      <w:szCs w:val="21"/>
    </w:rPr>
  </w:style>
  <w:style w:type="paragraph" w:styleId="Legenda">
    <w:name w:val="caption"/>
    <w:basedOn w:val="Standard"/>
    <w:rsid w:val="00E13FF3"/>
    <w:pPr>
      <w:suppressLineNumbers/>
      <w:spacing w:before="120" w:after="120"/>
    </w:pPr>
    <w:rPr>
      <w:i/>
      <w:iCs/>
    </w:rPr>
  </w:style>
  <w:style w:type="paragraph" w:styleId="Table" w:customStyle="1">
    <w:name w:val="Table"/>
    <w:basedOn w:val="Legenda"/>
    <w:rsid w:val="00E13FF3"/>
  </w:style>
  <w:style w:type="paragraph" w:styleId="Default" w:customStyle="1">
    <w:name w:val="Default"/>
    <w:rsid w:val="00E13FF3"/>
    <w:pPr>
      <w:autoSpaceDE w:val="0"/>
      <w:spacing w:after="0" w:line="240" w:lineRule="auto"/>
      <w:textAlignment w:val="auto"/>
    </w:pPr>
    <w:rPr>
      <w:rFonts w:ascii="Times New Roman" w:hAnsi="Times New Roman" w:eastAsia="Times New Roman"/>
      <w:color w:val="000000"/>
      <w:sz w:val="24"/>
      <w:szCs w:val="24"/>
    </w:rPr>
  </w:style>
  <w:style w:type="paragraph" w:styleId="western" w:customStyle="1">
    <w:name w:val="western"/>
    <w:rsid w:val="00E13FF3"/>
    <w:pPr>
      <w:spacing w:before="100" w:after="119"/>
    </w:pPr>
    <w:rPr>
      <w:rFonts w:ascii="Times New Roman" w:hAnsi="Times New Roman" w:eastAsia="Times New Roman"/>
      <w:lang w:eastAsia="pt-BR"/>
    </w:rPr>
  </w:style>
  <w:style w:type="paragraph" w:styleId="LO-Normal" w:customStyle="1">
    <w:name w:val="LO-Normal"/>
    <w:rsid w:val="00E13FF3"/>
    <w:pPr>
      <w:widowControl w:val="0"/>
      <w:suppressAutoHyphens/>
      <w:spacing w:after="0" w:line="240" w:lineRule="auto"/>
    </w:pPr>
    <w:rPr>
      <w:rFonts w:ascii="Times New Roman" w:hAnsi="Times New Roman" w:eastAsia="SimSun" w:cs="Tahoma"/>
      <w:kern w:val="3"/>
      <w:sz w:val="24"/>
      <w:szCs w:val="24"/>
      <w:lang w:eastAsia="hi-IN" w:bidi="hi-IN"/>
    </w:rPr>
  </w:style>
  <w:style w:type="character" w:styleId="Internetlink" w:customStyle="1">
    <w:name w:val="Internet link"/>
    <w:rsid w:val="00E13FF3"/>
    <w:rPr>
      <w:color w:val="000080"/>
      <w:u w:val="single"/>
    </w:rPr>
  </w:style>
  <w:style w:type="character" w:styleId="VisitedInternetLink" w:customStyle="1">
    <w:name w:val="Visited Internet Link"/>
    <w:rsid w:val="00E13FF3"/>
    <w:rPr>
      <w:color w:val="800000"/>
      <w:u w:val="single"/>
    </w:rPr>
  </w:style>
  <w:style w:type="numbering" w:styleId="WWNum1" w:customStyle="1">
    <w:name w:val="WWNum1"/>
    <w:basedOn w:val="Semlista"/>
    <w:rsid w:val="00E13FF3"/>
    <w:pPr>
      <w:numPr>
        <w:numId w:val="6"/>
      </w:numPr>
    </w:pPr>
  </w:style>
  <w:style w:type="table" w:styleId="Tabelacomgrade">
    <w:name w:val="Table Grid"/>
    <w:basedOn w:val="Tabelanormal"/>
    <w:uiPriority w:val="59"/>
    <w:rsid w:val="00E13FF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rsid w:val="00E13FF3"/>
    <w:rPr>
      <w:rFonts w:ascii="Times New Roman" w:hAnsi="Times New Roman" w:eastAsia="SimSun" w:cs="Tahoma"/>
      <w:kern w:val="3"/>
      <w:sz w:val="24"/>
      <w:szCs w:val="24"/>
      <w:lang w:eastAsia="zh-CN" w:bidi="hi-IN"/>
    </w:rPr>
  </w:style>
  <w:style w:type="character" w:styleId="ui-provider" w:customStyle="1">
    <w:name w:val="ui-provider"/>
    <w:basedOn w:val="Fontepargpadro"/>
    <w:rsid w:val="00E13FF3"/>
  </w:style>
  <w:style w:type="table" w:styleId="TabeladeGradeClara">
    <w:name w:val="Grid Table Light"/>
    <w:basedOn w:val="Tabelanormal"/>
    <w:uiPriority w:val="40"/>
    <w:rsid w:val="00E13FF3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e9076-ad84-40e6-bf23-8e775ea9cc5c" xsi:nil="true"/>
    <lcf76f155ced4ddcb4097134ff3c332f xmlns="5d0f8ef6-9f47-4415-ae46-0a5993c369b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175119CCA9AE43ADF30A54DACC5B07" ma:contentTypeVersion="15" ma:contentTypeDescription="Crie um novo documento." ma:contentTypeScope="" ma:versionID="1b81dff9cea31d41afc7815b57623ce1">
  <xsd:schema xmlns:xsd="http://www.w3.org/2001/XMLSchema" xmlns:xs="http://www.w3.org/2001/XMLSchema" xmlns:p="http://schemas.microsoft.com/office/2006/metadata/properties" xmlns:ns2="5d0f8ef6-9f47-4415-ae46-0a5993c369bc" xmlns:ns3="b35e9076-ad84-40e6-bf23-8e775ea9cc5c" targetNamespace="http://schemas.microsoft.com/office/2006/metadata/properties" ma:root="true" ma:fieldsID="66d35e8cf8e45b13445fad820a8c865a" ns2:_="" ns3:_="">
    <xsd:import namespace="5d0f8ef6-9f47-4415-ae46-0a5993c369bc"/>
    <xsd:import namespace="b35e9076-ad84-40e6-bf23-8e775ea9c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8ef6-9f47-4415-ae46-0a5993c369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a47a05-30c7-4e3a-83e8-a72346a22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e9076-ad84-40e6-bf23-8e775ea9cc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bd94856-1506-424a-a453-8aa2be31624c}" ma:internalName="TaxCatchAll" ma:showField="CatchAllData" ma:web="b35e9076-ad84-40e6-bf23-8e775ea9c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B282B-5293-4BD9-AE8F-F6632795D10B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7F748B58-1AB5-430D-90B1-CFFBA01F9261}"/>
</file>

<file path=customXml/itemProps3.xml><?xml version="1.0" encoding="utf-8"?>
<ds:datastoreItem xmlns:ds="http://schemas.openxmlformats.org/officeDocument/2006/customXml" ds:itemID="{F9364FAA-DD99-4E09-9935-CE7886EC720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Pamela Santiago Hilario</dc:creator>
  <dc:description/>
  <lastModifiedBy>Leticia Junqueira Theiss</lastModifiedBy>
  <revision>11</revision>
  <dcterms:created xsi:type="dcterms:W3CDTF">2023-03-01T17:59:00.0000000Z</dcterms:created>
  <dcterms:modified xsi:type="dcterms:W3CDTF">2025-08-26T12:43:05.6962198Z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0x01010088175119CCA9AE43ADF30A54DACC5B07</vt:lpwstr>
  </property>
  <property fmtid="{D5CDD505-2E9C-101B-9397-08002B2CF9AE}" pid="3" name="MediaServiceImageTags">
    <vt:lpwstr/>
  </property>
</Properties>
</file>